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pPr w:leftFromText="141" w:rightFromText="141" w:vertAnchor="page" w:horzAnchor="margin" w:tblpXSpec="center" w:tblpY="1411"/>
        <w:tblW w:w="10397" w:type="dxa"/>
        <w:tblInd w:w="0" w:type="dxa"/>
        <w:tblBorders>
          <w:top w:val="single" w:sz="4" w:space="0" w:color="EC008C"/>
          <w:left w:val="single" w:sz="4" w:space="0" w:color="EC008C"/>
          <w:bottom w:val="single" w:sz="4" w:space="0" w:color="EC008C"/>
          <w:right w:val="single" w:sz="4" w:space="0" w:color="EC008C"/>
          <w:insideH w:val="single" w:sz="4" w:space="0" w:color="EC008C"/>
          <w:insideV w:val="single" w:sz="4" w:space="0" w:color="EC008C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1020"/>
        <w:gridCol w:w="7052"/>
        <w:gridCol w:w="1412"/>
      </w:tblGrid>
      <w:tr w:rsidR="00810008">
        <w:trPr>
          <w:trHeight w:val="551"/>
        </w:trPr>
        <w:tc>
          <w:tcPr>
            <w:tcW w:w="913" w:type="dxa"/>
            <w:shd w:val="clear" w:color="auto" w:fill="F49AC1"/>
          </w:tcPr>
          <w:p w:rsidR="00810008" w:rsidRDefault="008D72EF">
            <w:pPr>
              <w:pStyle w:val="TableParagraph"/>
              <w:spacing w:before="161"/>
              <w:rPr>
                <w:rFonts w:ascii="Arial"/>
                <w:b/>
                <w:sz w:val="20"/>
                <w:lang w:val="en-US"/>
              </w:rPr>
            </w:pPr>
            <w:r>
              <w:rPr>
                <w:rFonts w:ascii="Arial"/>
                <w:b/>
                <w:color w:val="231F20"/>
                <w:sz w:val="20"/>
                <w:lang w:val="en-US"/>
              </w:rPr>
              <w:t>Soru</w:t>
            </w:r>
          </w:p>
        </w:tc>
        <w:tc>
          <w:tcPr>
            <w:tcW w:w="1020" w:type="dxa"/>
            <w:shd w:val="clear" w:color="auto" w:fill="F49AC1"/>
          </w:tcPr>
          <w:p w:rsidR="00810008" w:rsidRDefault="008D72EF">
            <w:pPr>
              <w:pStyle w:val="TableParagraph"/>
              <w:spacing w:before="161"/>
              <w:ind w:left="99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color w:val="231F20"/>
                <w:sz w:val="20"/>
                <w:lang w:val="en-US"/>
              </w:rPr>
              <w:t>Kazanım</w:t>
            </w:r>
          </w:p>
        </w:tc>
        <w:tc>
          <w:tcPr>
            <w:tcW w:w="7052" w:type="dxa"/>
            <w:shd w:val="clear" w:color="auto" w:fill="F49AC1"/>
          </w:tcPr>
          <w:p w:rsidR="00810008" w:rsidRDefault="008D72EF">
            <w:pPr>
              <w:pStyle w:val="TableParagraph"/>
              <w:spacing w:before="161"/>
              <w:ind w:left="2973" w:right="2961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color w:val="231F20"/>
                <w:sz w:val="20"/>
                <w:lang w:val="en-US"/>
              </w:rPr>
              <w:t>Kazanımlar</w:t>
            </w:r>
          </w:p>
        </w:tc>
        <w:tc>
          <w:tcPr>
            <w:tcW w:w="1412" w:type="dxa"/>
            <w:shd w:val="clear" w:color="auto" w:fill="F49AC1"/>
          </w:tcPr>
          <w:p w:rsidR="00810008" w:rsidRDefault="008D72EF">
            <w:pPr>
              <w:pStyle w:val="TableParagraph"/>
              <w:spacing w:before="161"/>
              <w:ind w:left="164" w:right="150"/>
              <w:jc w:val="center"/>
              <w:rPr>
                <w:rFonts w:ascii="Arial"/>
                <w:b/>
                <w:sz w:val="20"/>
                <w:lang w:val="en-US"/>
              </w:rPr>
            </w:pPr>
            <w:r>
              <w:rPr>
                <w:rFonts w:ascii="Arial"/>
                <w:b/>
                <w:color w:val="231F20"/>
                <w:sz w:val="20"/>
                <w:lang w:val="en-US"/>
              </w:rPr>
              <w:t>Senaryo</w:t>
            </w:r>
          </w:p>
        </w:tc>
      </w:tr>
      <w:tr w:rsidR="00810008">
        <w:trPr>
          <w:trHeight w:val="575"/>
        </w:trPr>
        <w:tc>
          <w:tcPr>
            <w:tcW w:w="913" w:type="dxa"/>
          </w:tcPr>
          <w:p w:rsidR="00810008" w:rsidRDefault="008D72EF">
            <w:pPr>
              <w:pStyle w:val="TableParagraph"/>
              <w:spacing w:before="173"/>
              <w:rPr>
                <w:sz w:val="20"/>
                <w:lang w:val="en-US"/>
              </w:rPr>
            </w:pPr>
            <w:r>
              <w:rPr>
                <w:color w:val="231F20"/>
                <w:sz w:val="20"/>
                <w:lang w:val="en-US"/>
              </w:rPr>
              <w:t>1.</w:t>
            </w:r>
            <w:r>
              <w:rPr>
                <w:color w:val="231F20"/>
                <w:spacing w:val="-2"/>
                <w:sz w:val="20"/>
                <w:lang w:val="en-US"/>
              </w:rPr>
              <w:t xml:space="preserve"> </w:t>
            </w:r>
            <w:r>
              <w:rPr>
                <w:color w:val="231F20"/>
                <w:sz w:val="20"/>
                <w:lang w:val="en-US"/>
              </w:rPr>
              <w:t>Soru</w:t>
            </w:r>
          </w:p>
        </w:tc>
        <w:tc>
          <w:tcPr>
            <w:tcW w:w="1020" w:type="dxa"/>
          </w:tcPr>
          <w:p w:rsidR="00810008" w:rsidRDefault="008D72EF">
            <w:pPr>
              <w:pStyle w:val="TableParagraph"/>
              <w:spacing w:before="173"/>
              <w:rPr>
                <w:sz w:val="20"/>
                <w:lang w:val="en-US"/>
              </w:rPr>
            </w:pPr>
            <w:r>
              <w:rPr>
                <w:color w:val="231F20"/>
                <w:sz w:val="20"/>
                <w:lang w:val="en-US"/>
              </w:rPr>
              <w:t>T.8.3.5.</w:t>
            </w:r>
          </w:p>
        </w:tc>
        <w:tc>
          <w:tcPr>
            <w:tcW w:w="7052" w:type="dxa"/>
          </w:tcPr>
          <w:p w:rsidR="00810008" w:rsidRDefault="008D72EF">
            <w:pPr>
              <w:pStyle w:val="AralkYok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Bağlamdan yararlanarak bilmediği kelime ve kelime gruplarının anlamını tahmin eder.</w:t>
            </w:r>
          </w:p>
        </w:tc>
        <w:tc>
          <w:tcPr>
            <w:tcW w:w="1412" w:type="dxa"/>
          </w:tcPr>
          <w:p w:rsidR="00810008" w:rsidRDefault="008D72EF">
            <w:pPr>
              <w:pStyle w:val="TableParagraph"/>
              <w:spacing w:before="173"/>
              <w:ind w:left="164" w:right="151"/>
              <w:jc w:val="center"/>
              <w:rPr>
                <w:sz w:val="20"/>
                <w:lang w:val="en-US"/>
              </w:rPr>
            </w:pPr>
            <w:r>
              <w:rPr>
                <w:color w:val="231F20"/>
                <w:sz w:val="20"/>
                <w:lang w:val="en-US"/>
              </w:rPr>
              <w:t>(Senaryo</w:t>
            </w:r>
            <w:r>
              <w:rPr>
                <w:color w:val="231F20"/>
                <w:spacing w:val="-1"/>
                <w:sz w:val="20"/>
                <w:lang w:val="en-US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3</w:t>
            </w:r>
            <w:r>
              <w:rPr>
                <w:color w:val="231F20"/>
                <w:sz w:val="20"/>
                <w:lang w:val="en-US"/>
              </w:rPr>
              <w:t>)</w:t>
            </w:r>
          </w:p>
        </w:tc>
      </w:tr>
      <w:tr w:rsidR="00810008">
        <w:trPr>
          <w:trHeight w:val="307"/>
        </w:trPr>
        <w:tc>
          <w:tcPr>
            <w:tcW w:w="913" w:type="dxa"/>
          </w:tcPr>
          <w:p w:rsidR="00810008" w:rsidRDefault="008D72EF">
            <w:pPr>
              <w:pStyle w:val="TableParagraph"/>
              <w:spacing w:before="38"/>
              <w:ind w:left="79"/>
              <w:rPr>
                <w:sz w:val="20"/>
                <w:lang w:val="en-US"/>
              </w:rPr>
            </w:pPr>
            <w:r>
              <w:rPr>
                <w:color w:val="231F20"/>
                <w:sz w:val="20"/>
                <w:lang w:val="en-US"/>
              </w:rPr>
              <w:t>2.</w:t>
            </w:r>
            <w:r>
              <w:rPr>
                <w:color w:val="231F20"/>
                <w:spacing w:val="-2"/>
                <w:sz w:val="20"/>
                <w:lang w:val="en-US"/>
              </w:rPr>
              <w:t xml:space="preserve"> </w:t>
            </w:r>
            <w:r>
              <w:rPr>
                <w:color w:val="231F20"/>
                <w:sz w:val="20"/>
                <w:lang w:val="en-US"/>
              </w:rPr>
              <w:t>Soru</w:t>
            </w:r>
          </w:p>
        </w:tc>
        <w:tc>
          <w:tcPr>
            <w:tcW w:w="1020" w:type="dxa"/>
          </w:tcPr>
          <w:p w:rsidR="00810008" w:rsidRDefault="008D72EF">
            <w:pPr>
              <w:pStyle w:val="TableParagraph"/>
              <w:spacing w:before="38"/>
              <w:rPr>
                <w:sz w:val="20"/>
              </w:rPr>
            </w:pPr>
            <w:r>
              <w:rPr>
                <w:sz w:val="20"/>
              </w:rPr>
              <w:t>T.8.3.14</w:t>
            </w:r>
          </w:p>
        </w:tc>
        <w:tc>
          <w:tcPr>
            <w:tcW w:w="7052" w:type="dxa"/>
          </w:tcPr>
          <w:p w:rsidR="00810008" w:rsidRDefault="008D72EF">
            <w:pPr>
              <w:pStyle w:val="AralkYok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Metinle ilgili soruları cevaplar.</w:t>
            </w:r>
          </w:p>
        </w:tc>
        <w:tc>
          <w:tcPr>
            <w:tcW w:w="1412" w:type="dxa"/>
          </w:tcPr>
          <w:p w:rsidR="00810008" w:rsidRDefault="008D72EF">
            <w:pPr>
              <w:pStyle w:val="TableParagraph"/>
              <w:spacing w:before="38"/>
              <w:ind w:left="164" w:right="151"/>
              <w:jc w:val="center"/>
              <w:rPr>
                <w:sz w:val="20"/>
                <w:lang w:val="en-US"/>
              </w:rPr>
            </w:pPr>
            <w:r>
              <w:rPr>
                <w:color w:val="231F20"/>
                <w:sz w:val="20"/>
                <w:lang w:val="en-US"/>
              </w:rPr>
              <w:t>(Senaryo</w:t>
            </w:r>
            <w:r>
              <w:rPr>
                <w:color w:val="231F20"/>
                <w:spacing w:val="-1"/>
                <w:sz w:val="20"/>
                <w:lang w:val="en-US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3</w:t>
            </w:r>
            <w:r>
              <w:rPr>
                <w:color w:val="231F20"/>
                <w:sz w:val="20"/>
                <w:lang w:val="en-US"/>
              </w:rPr>
              <w:t>)</w:t>
            </w:r>
          </w:p>
        </w:tc>
      </w:tr>
      <w:tr w:rsidR="00810008">
        <w:trPr>
          <w:trHeight w:val="307"/>
        </w:trPr>
        <w:tc>
          <w:tcPr>
            <w:tcW w:w="913" w:type="dxa"/>
          </w:tcPr>
          <w:p w:rsidR="00810008" w:rsidRDefault="008D72EF">
            <w:pPr>
              <w:pStyle w:val="TableParagraph"/>
              <w:spacing w:before="39"/>
              <w:ind w:left="79"/>
              <w:rPr>
                <w:sz w:val="20"/>
                <w:lang w:val="en-US"/>
              </w:rPr>
            </w:pPr>
            <w:r>
              <w:rPr>
                <w:color w:val="231F20"/>
                <w:sz w:val="20"/>
                <w:lang w:val="en-US"/>
              </w:rPr>
              <w:t>3.</w:t>
            </w:r>
            <w:r>
              <w:rPr>
                <w:color w:val="231F20"/>
                <w:spacing w:val="-2"/>
                <w:sz w:val="20"/>
                <w:lang w:val="en-US"/>
              </w:rPr>
              <w:t xml:space="preserve"> </w:t>
            </w:r>
            <w:r>
              <w:rPr>
                <w:color w:val="231F20"/>
                <w:sz w:val="20"/>
                <w:lang w:val="en-US"/>
              </w:rPr>
              <w:t>Soru</w:t>
            </w:r>
          </w:p>
        </w:tc>
        <w:tc>
          <w:tcPr>
            <w:tcW w:w="1020" w:type="dxa"/>
          </w:tcPr>
          <w:p w:rsidR="00810008" w:rsidRDefault="008D72EF">
            <w:pPr>
              <w:pStyle w:val="TableParagraph"/>
              <w:spacing w:before="39"/>
              <w:rPr>
                <w:sz w:val="20"/>
              </w:rPr>
            </w:pPr>
            <w:r>
              <w:rPr>
                <w:color w:val="231F20"/>
                <w:sz w:val="20"/>
              </w:rPr>
              <w:t>T.8.3.17</w:t>
            </w:r>
          </w:p>
        </w:tc>
        <w:tc>
          <w:tcPr>
            <w:tcW w:w="7052" w:type="dxa"/>
          </w:tcPr>
          <w:p w:rsidR="00810008" w:rsidRDefault="008D72EF">
            <w:pPr>
              <w:pStyle w:val="AralkYok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Metnin ana fikrini ve </w:t>
            </w:r>
            <w:r>
              <w:rPr>
                <w:rFonts w:asciiTheme="minorHAnsi" w:hAnsiTheme="minorHAnsi" w:cstheme="minorHAnsi"/>
              </w:rPr>
              <w:t>ana duygusunu belirler</w:t>
            </w:r>
          </w:p>
        </w:tc>
        <w:tc>
          <w:tcPr>
            <w:tcW w:w="1412" w:type="dxa"/>
          </w:tcPr>
          <w:p w:rsidR="00810008" w:rsidRDefault="008D72EF">
            <w:pPr>
              <w:pStyle w:val="TableParagraph"/>
              <w:spacing w:before="39"/>
              <w:ind w:left="164" w:right="152"/>
              <w:jc w:val="center"/>
              <w:rPr>
                <w:sz w:val="20"/>
                <w:lang w:val="en-US"/>
              </w:rPr>
            </w:pPr>
            <w:r>
              <w:rPr>
                <w:color w:val="231F20"/>
                <w:sz w:val="20"/>
                <w:lang w:val="en-US"/>
              </w:rPr>
              <w:t>(Senaryo</w:t>
            </w:r>
            <w:r>
              <w:rPr>
                <w:color w:val="231F20"/>
                <w:spacing w:val="-1"/>
                <w:sz w:val="20"/>
                <w:lang w:val="en-US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3</w:t>
            </w:r>
            <w:r>
              <w:rPr>
                <w:color w:val="231F20"/>
                <w:sz w:val="20"/>
                <w:lang w:val="en-US"/>
              </w:rPr>
              <w:t>)</w:t>
            </w:r>
          </w:p>
        </w:tc>
      </w:tr>
      <w:tr w:rsidR="00810008">
        <w:trPr>
          <w:trHeight w:val="364"/>
        </w:trPr>
        <w:tc>
          <w:tcPr>
            <w:tcW w:w="913" w:type="dxa"/>
          </w:tcPr>
          <w:p w:rsidR="00810008" w:rsidRDefault="008D72EF">
            <w:pPr>
              <w:pStyle w:val="TableParagraph"/>
              <w:spacing w:before="67"/>
              <w:ind w:left="79"/>
              <w:rPr>
                <w:sz w:val="20"/>
                <w:lang w:val="en-US"/>
              </w:rPr>
            </w:pPr>
            <w:r>
              <w:rPr>
                <w:color w:val="231F20"/>
                <w:sz w:val="20"/>
                <w:lang w:val="en-US"/>
              </w:rPr>
              <w:t>4.</w:t>
            </w:r>
            <w:r>
              <w:rPr>
                <w:color w:val="231F20"/>
                <w:spacing w:val="-2"/>
                <w:sz w:val="20"/>
                <w:lang w:val="en-US"/>
              </w:rPr>
              <w:t xml:space="preserve"> </w:t>
            </w:r>
            <w:r>
              <w:rPr>
                <w:color w:val="231F20"/>
                <w:sz w:val="20"/>
                <w:lang w:val="en-US"/>
              </w:rPr>
              <w:t>Soru</w:t>
            </w:r>
          </w:p>
        </w:tc>
        <w:tc>
          <w:tcPr>
            <w:tcW w:w="1020" w:type="dxa"/>
          </w:tcPr>
          <w:p w:rsidR="00810008" w:rsidRDefault="008D72EF">
            <w:pPr>
              <w:pStyle w:val="TableParagraph"/>
              <w:spacing w:before="67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T.8.3.25</w:t>
            </w:r>
          </w:p>
        </w:tc>
        <w:tc>
          <w:tcPr>
            <w:tcW w:w="7052" w:type="dxa"/>
          </w:tcPr>
          <w:p w:rsidR="00810008" w:rsidRDefault="008D72EF">
            <w:pPr>
              <w:pStyle w:val="AralkYok"/>
              <w:rPr>
                <w:rFonts w:asciiTheme="minorHAnsi" w:hAnsiTheme="minorHAnsi" w:cstheme="minorHAnsi"/>
                <w:lang w:val="en-US"/>
              </w:rPr>
            </w:pPr>
            <w:r>
              <w:rPr>
                <w:lang w:val="en-US"/>
              </w:rPr>
              <w:t>Okudukları ile ilgili çıkarımlarda bulunur.</w:t>
            </w:r>
          </w:p>
        </w:tc>
        <w:tc>
          <w:tcPr>
            <w:tcW w:w="1412" w:type="dxa"/>
          </w:tcPr>
          <w:p w:rsidR="00810008" w:rsidRDefault="008D72EF">
            <w:pPr>
              <w:pStyle w:val="TableParagraph"/>
              <w:spacing w:before="67"/>
              <w:ind w:left="164" w:right="152"/>
              <w:jc w:val="center"/>
              <w:rPr>
                <w:sz w:val="20"/>
                <w:lang w:val="en-US"/>
              </w:rPr>
            </w:pPr>
            <w:r>
              <w:rPr>
                <w:color w:val="231F20"/>
                <w:sz w:val="20"/>
                <w:lang w:val="en-US"/>
              </w:rPr>
              <w:t>(Senaryo</w:t>
            </w:r>
            <w:r>
              <w:rPr>
                <w:color w:val="231F20"/>
                <w:spacing w:val="-1"/>
                <w:sz w:val="20"/>
                <w:lang w:val="en-US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3</w:t>
            </w:r>
            <w:r>
              <w:rPr>
                <w:color w:val="231F20"/>
                <w:sz w:val="20"/>
                <w:lang w:val="en-US"/>
              </w:rPr>
              <w:t>)</w:t>
            </w:r>
          </w:p>
        </w:tc>
      </w:tr>
      <w:tr w:rsidR="00810008">
        <w:trPr>
          <w:trHeight w:val="295"/>
        </w:trPr>
        <w:tc>
          <w:tcPr>
            <w:tcW w:w="913" w:type="dxa"/>
          </w:tcPr>
          <w:p w:rsidR="00810008" w:rsidRDefault="008D72EF">
            <w:pPr>
              <w:pStyle w:val="TableParagraph"/>
              <w:ind w:left="79"/>
              <w:rPr>
                <w:sz w:val="20"/>
                <w:lang w:val="en-US"/>
              </w:rPr>
            </w:pPr>
            <w:r>
              <w:rPr>
                <w:color w:val="231F20"/>
                <w:sz w:val="20"/>
                <w:lang w:val="en-US"/>
              </w:rPr>
              <w:t>5.</w:t>
            </w:r>
            <w:r>
              <w:rPr>
                <w:color w:val="231F20"/>
                <w:spacing w:val="-2"/>
                <w:sz w:val="20"/>
                <w:lang w:val="en-US"/>
              </w:rPr>
              <w:t xml:space="preserve"> </w:t>
            </w:r>
            <w:r>
              <w:rPr>
                <w:color w:val="231F20"/>
                <w:sz w:val="20"/>
                <w:lang w:val="en-US"/>
              </w:rPr>
              <w:t>Soru</w:t>
            </w:r>
          </w:p>
        </w:tc>
        <w:tc>
          <w:tcPr>
            <w:tcW w:w="1020" w:type="dxa"/>
          </w:tcPr>
          <w:p w:rsidR="00810008" w:rsidRDefault="008D72EF">
            <w:pPr>
              <w:pStyle w:val="TableParagraph"/>
              <w:ind w:left="79"/>
              <w:rPr>
                <w:sz w:val="20"/>
                <w:lang w:val="en-US"/>
              </w:rPr>
            </w:pPr>
            <w:r>
              <w:rPr>
                <w:color w:val="231F20"/>
                <w:sz w:val="20"/>
                <w:lang w:val="en-US"/>
              </w:rPr>
              <w:t>T.8.3.</w:t>
            </w:r>
            <w:r>
              <w:rPr>
                <w:color w:val="231F20"/>
                <w:sz w:val="20"/>
              </w:rPr>
              <w:t>26</w:t>
            </w:r>
            <w:r>
              <w:rPr>
                <w:color w:val="231F20"/>
                <w:sz w:val="20"/>
                <w:lang w:val="en-US"/>
              </w:rPr>
              <w:t>.</w:t>
            </w:r>
          </w:p>
        </w:tc>
        <w:tc>
          <w:tcPr>
            <w:tcW w:w="7052" w:type="dxa"/>
          </w:tcPr>
          <w:p w:rsidR="00810008" w:rsidRDefault="008D72EF">
            <w:pPr>
              <w:pStyle w:val="AralkYok"/>
              <w:rPr>
                <w:lang w:val="en-US"/>
              </w:rPr>
            </w:pPr>
            <w:r>
              <w:rPr>
                <w:lang w:val="en-US"/>
              </w:rPr>
              <w:t>Metin türlerini ayırt eder.</w:t>
            </w:r>
          </w:p>
        </w:tc>
        <w:tc>
          <w:tcPr>
            <w:tcW w:w="1412" w:type="dxa"/>
          </w:tcPr>
          <w:p w:rsidR="00810008" w:rsidRDefault="008D72EF">
            <w:pPr>
              <w:pStyle w:val="TableParagraph"/>
              <w:ind w:left="164" w:right="152"/>
              <w:jc w:val="center"/>
              <w:rPr>
                <w:sz w:val="20"/>
                <w:lang w:val="en-US"/>
              </w:rPr>
            </w:pPr>
            <w:r>
              <w:rPr>
                <w:color w:val="231F20"/>
                <w:sz w:val="20"/>
                <w:lang w:val="en-US"/>
              </w:rPr>
              <w:t>(Senaryo</w:t>
            </w:r>
            <w:r>
              <w:rPr>
                <w:color w:val="231F20"/>
                <w:spacing w:val="-1"/>
                <w:sz w:val="20"/>
                <w:lang w:val="en-US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3</w:t>
            </w:r>
            <w:r>
              <w:rPr>
                <w:color w:val="231F20"/>
                <w:sz w:val="20"/>
                <w:lang w:val="en-US"/>
              </w:rPr>
              <w:t>)</w:t>
            </w:r>
          </w:p>
        </w:tc>
      </w:tr>
      <w:tr w:rsidR="00810008">
        <w:trPr>
          <w:trHeight w:val="295"/>
        </w:trPr>
        <w:tc>
          <w:tcPr>
            <w:tcW w:w="913" w:type="dxa"/>
          </w:tcPr>
          <w:p w:rsidR="00810008" w:rsidRDefault="008D72EF">
            <w:pPr>
              <w:pStyle w:val="TableParagraph"/>
              <w:ind w:left="79"/>
              <w:rPr>
                <w:sz w:val="20"/>
                <w:lang w:val="en-US"/>
              </w:rPr>
            </w:pPr>
            <w:r>
              <w:rPr>
                <w:color w:val="231F20"/>
                <w:sz w:val="20"/>
                <w:lang w:val="en-US"/>
              </w:rPr>
              <w:t>6.</w:t>
            </w:r>
            <w:r>
              <w:rPr>
                <w:color w:val="231F20"/>
                <w:spacing w:val="-2"/>
                <w:sz w:val="20"/>
                <w:lang w:val="en-US"/>
              </w:rPr>
              <w:t xml:space="preserve"> </w:t>
            </w:r>
            <w:r>
              <w:rPr>
                <w:color w:val="231F20"/>
                <w:sz w:val="20"/>
                <w:lang w:val="en-US"/>
              </w:rPr>
              <w:t>Soru</w:t>
            </w:r>
          </w:p>
        </w:tc>
        <w:tc>
          <w:tcPr>
            <w:tcW w:w="1020" w:type="dxa"/>
          </w:tcPr>
          <w:p w:rsidR="00810008" w:rsidRDefault="008D72EF">
            <w:pPr>
              <w:pStyle w:val="TableParagraph"/>
              <w:ind w:left="79"/>
              <w:rPr>
                <w:sz w:val="20"/>
                <w:lang w:val="en-US"/>
              </w:rPr>
            </w:pPr>
            <w:r>
              <w:rPr>
                <w:color w:val="231F20"/>
                <w:sz w:val="20"/>
                <w:lang w:val="en-US"/>
              </w:rPr>
              <w:t>T.8.3.</w:t>
            </w:r>
            <w:r>
              <w:rPr>
                <w:color w:val="231F20"/>
                <w:sz w:val="20"/>
              </w:rPr>
              <w:t>34</w:t>
            </w:r>
            <w:r>
              <w:rPr>
                <w:color w:val="231F20"/>
                <w:sz w:val="20"/>
                <w:lang w:val="en-US"/>
              </w:rPr>
              <w:t>.</w:t>
            </w:r>
          </w:p>
        </w:tc>
        <w:tc>
          <w:tcPr>
            <w:tcW w:w="7052" w:type="dxa"/>
          </w:tcPr>
          <w:p w:rsidR="00810008" w:rsidRDefault="008D72EF">
            <w:pPr>
              <w:pStyle w:val="AralkYok"/>
              <w:rPr>
                <w:lang w:val="en-US"/>
              </w:rPr>
            </w:pPr>
            <w:r>
              <w:rPr>
                <w:lang w:val="en-US"/>
              </w:rPr>
              <w:t xml:space="preserve">Okuduklarında kullanılan düşünceyi geliştirme yollarını </w:t>
            </w:r>
            <w:r>
              <w:rPr>
                <w:lang w:val="en-US"/>
              </w:rPr>
              <w:t>belirler.</w:t>
            </w:r>
          </w:p>
        </w:tc>
        <w:tc>
          <w:tcPr>
            <w:tcW w:w="1412" w:type="dxa"/>
          </w:tcPr>
          <w:p w:rsidR="00810008" w:rsidRDefault="008D72EF">
            <w:pPr>
              <w:pStyle w:val="TableParagraph"/>
              <w:ind w:left="163" w:right="152"/>
              <w:jc w:val="center"/>
              <w:rPr>
                <w:sz w:val="20"/>
                <w:lang w:val="en-US"/>
              </w:rPr>
            </w:pPr>
            <w:r>
              <w:rPr>
                <w:color w:val="231F20"/>
                <w:sz w:val="20"/>
                <w:lang w:val="en-US"/>
              </w:rPr>
              <w:t>(Senaryo</w:t>
            </w:r>
            <w:r>
              <w:rPr>
                <w:color w:val="231F20"/>
                <w:spacing w:val="-1"/>
                <w:sz w:val="20"/>
                <w:lang w:val="en-US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3</w:t>
            </w:r>
            <w:r>
              <w:rPr>
                <w:color w:val="231F20"/>
                <w:sz w:val="20"/>
                <w:lang w:val="en-US"/>
              </w:rPr>
              <w:t>)</w:t>
            </w:r>
          </w:p>
        </w:tc>
      </w:tr>
      <w:tr w:rsidR="00810008">
        <w:trPr>
          <w:trHeight w:val="343"/>
        </w:trPr>
        <w:tc>
          <w:tcPr>
            <w:tcW w:w="913" w:type="dxa"/>
          </w:tcPr>
          <w:p w:rsidR="00810008" w:rsidRDefault="008D72EF">
            <w:pPr>
              <w:pStyle w:val="TableParagraph"/>
              <w:spacing w:before="0"/>
              <w:ind w:left="0"/>
              <w:rPr>
                <w:sz w:val="20"/>
                <w:lang w:val="en-US"/>
              </w:rPr>
            </w:pPr>
            <w:r>
              <w:rPr>
                <w:color w:val="231F20"/>
                <w:sz w:val="20"/>
                <w:lang w:val="en-US"/>
              </w:rPr>
              <w:t>7.</w:t>
            </w:r>
            <w:r>
              <w:rPr>
                <w:color w:val="231F20"/>
                <w:spacing w:val="-2"/>
                <w:sz w:val="20"/>
                <w:lang w:val="en-US"/>
              </w:rPr>
              <w:t xml:space="preserve"> </w:t>
            </w:r>
            <w:r>
              <w:rPr>
                <w:color w:val="231F20"/>
                <w:sz w:val="20"/>
                <w:lang w:val="en-US"/>
              </w:rPr>
              <w:t>Soru</w:t>
            </w:r>
          </w:p>
        </w:tc>
        <w:tc>
          <w:tcPr>
            <w:tcW w:w="1020" w:type="dxa"/>
          </w:tcPr>
          <w:p w:rsidR="00810008" w:rsidRDefault="008D72EF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color w:val="231F20"/>
                <w:sz w:val="20"/>
                <w:lang w:val="en-US"/>
              </w:rPr>
              <w:t>T.8.3.</w:t>
            </w:r>
            <w:r>
              <w:rPr>
                <w:color w:val="231F20"/>
                <w:sz w:val="20"/>
              </w:rPr>
              <w:t>18</w:t>
            </w:r>
          </w:p>
        </w:tc>
        <w:tc>
          <w:tcPr>
            <w:tcW w:w="7052" w:type="dxa"/>
          </w:tcPr>
          <w:p w:rsidR="00810008" w:rsidRDefault="008D72EF">
            <w:pPr>
              <w:pStyle w:val="AralkYok"/>
              <w:rPr>
                <w:lang w:val="en-US"/>
              </w:rPr>
            </w:pPr>
            <w:r>
              <w:rPr>
                <w:spacing w:val="-1"/>
                <w:lang w:val="en-US"/>
              </w:rPr>
              <w:t>Cümlenin ögelerini ayırt eder.</w:t>
            </w:r>
          </w:p>
        </w:tc>
        <w:tc>
          <w:tcPr>
            <w:tcW w:w="1412" w:type="dxa"/>
          </w:tcPr>
          <w:p w:rsidR="00810008" w:rsidRDefault="008D72EF">
            <w:pPr>
              <w:pStyle w:val="TableParagraph"/>
              <w:tabs>
                <w:tab w:val="center" w:pos="706"/>
              </w:tabs>
              <w:spacing w:before="0"/>
              <w:ind w:left="0" w:right="152"/>
              <w:rPr>
                <w:sz w:val="20"/>
                <w:lang w:val="en-US"/>
              </w:rPr>
            </w:pPr>
            <w:r>
              <w:rPr>
                <w:color w:val="231F20"/>
                <w:sz w:val="20"/>
                <w:lang w:val="en-US"/>
              </w:rPr>
              <w:tab/>
              <w:t>(Senaryo</w:t>
            </w:r>
            <w:r>
              <w:rPr>
                <w:color w:val="231F20"/>
                <w:spacing w:val="-1"/>
                <w:sz w:val="20"/>
                <w:lang w:val="en-US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3</w:t>
            </w:r>
            <w:r>
              <w:rPr>
                <w:color w:val="231F20"/>
                <w:sz w:val="20"/>
                <w:lang w:val="en-US"/>
              </w:rPr>
              <w:t>)</w:t>
            </w:r>
          </w:p>
        </w:tc>
      </w:tr>
      <w:tr w:rsidR="00810008">
        <w:trPr>
          <w:trHeight w:val="295"/>
        </w:trPr>
        <w:tc>
          <w:tcPr>
            <w:tcW w:w="913" w:type="dxa"/>
          </w:tcPr>
          <w:p w:rsidR="00810008" w:rsidRDefault="008D72EF">
            <w:pPr>
              <w:pStyle w:val="TableParagraph"/>
              <w:ind w:left="78"/>
              <w:rPr>
                <w:sz w:val="20"/>
                <w:lang w:val="en-US"/>
              </w:rPr>
            </w:pPr>
            <w:r>
              <w:rPr>
                <w:color w:val="231F20"/>
                <w:sz w:val="20"/>
                <w:lang w:val="en-US"/>
              </w:rPr>
              <w:t>8.</w:t>
            </w:r>
            <w:r>
              <w:rPr>
                <w:color w:val="231F20"/>
                <w:spacing w:val="-2"/>
                <w:sz w:val="20"/>
                <w:lang w:val="en-US"/>
              </w:rPr>
              <w:t xml:space="preserve"> </w:t>
            </w:r>
            <w:r>
              <w:rPr>
                <w:color w:val="231F20"/>
                <w:sz w:val="20"/>
                <w:lang w:val="en-US"/>
              </w:rPr>
              <w:t>Soru</w:t>
            </w:r>
          </w:p>
        </w:tc>
        <w:tc>
          <w:tcPr>
            <w:tcW w:w="1020" w:type="dxa"/>
          </w:tcPr>
          <w:p w:rsidR="00810008" w:rsidRDefault="008D72EF">
            <w:pPr>
              <w:pStyle w:val="TableParagraph"/>
              <w:ind w:left="79"/>
              <w:rPr>
                <w:sz w:val="20"/>
                <w:lang w:val="en-US"/>
              </w:rPr>
            </w:pPr>
            <w:r>
              <w:rPr>
                <w:color w:val="231F20"/>
                <w:sz w:val="20"/>
                <w:lang w:val="en-US"/>
              </w:rPr>
              <w:t>T.8.4.</w:t>
            </w:r>
            <w:r>
              <w:rPr>
                <w:color w:val="231F20"/>
                <w:sz w:val="20"/>
              </w:rPr>
              <w:t>7</w:t>
            </w:r>
            <w:r>
              <w:rPr>
                <w:color w:val="231F20"/>
                <w:sz w:val="20"/>
                <w:lang w:val="en-US"/>
              </w:rPr>
              <w:t>.</w:t>
            </w:r>
          </w:p>
        </w:tc>
        <w:tc>
          <w:tcPr>
            <w:tcW w:w="7052" w:type="dxa"/>
          </w:tcPr>
          <w:p w:rsidR="00810008" w:rsidRDefault="008D72EF">
            <w:pPr>
              <w:pStyle w:val="AralkYok"/>
            </w:pPr>
            <w:r>
              <w:t>Metindeki söz sanatlarını tespit eder.</w:t>
            </w:r>
          </w:p>
        </w:tc>
        <w:tc>
          <w:tcPr>
            <w:tcW w:w="1412" w:type="dxa"/>
          </w:tcPr>
          <w:p w:rsidR="00810008" w:rsidRDefault="008D72EF">
            <w:pPr>
              <w:pStyle w:val="TableParagraph"/>
              <w:ind w:left="162" w:right="152"/>
              <w:jc w:val="center"/>
              <w:rPr>
                <w:sz w:val="20"/>
                <w:lang w:val="en-US"/>
              </w:rPr>
            </w:pPr>
            <w:r>
              <w:rPr>
                <w:color w:val="231F20"/>
                <w:sz w:val="20"/>
                <w:lang w:val="en-US"/>
              </w:rPr>
              <w:t>(Senaryo</w:t>
            </w:r>
            <w:r>
              <w:rPr>
                <w:color w:val="231F20"/>
                <w:spacing w:val="-1"/>
                <w:sz w:val="20"/>
                <w:lang w:val="en-US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3</w:t>
            </w:r>
            <w:r>
              <w:rPr>
                <w:color w:val="231F20"/>
                <w:sz w:val="20"/>
                <w:lang w:val="en-US"/>
              </w:rPr>
              <w:t>)</w:t>
            </w:r>
          </w:p>
        </w:tc>
      </w:tr>
      <w:tr w:rsidR="00810008">
        <w:trPr>
          <w:trHeight w:val="307"/>
        </w:trPr>
        <w:tc>
          <w:tcPr>
            <w:tcW w:w="913" w:type="dxa"/>
          </w:tcPr>
          <w:p w:rsidR="00810008" w:rsidRDefault="008D72EF">
            <w:pPr>
              <w:pStyle w:val="TableParagraph"/>
              <w:spacing w:before="38"/>
              <w:ind w:left="78"/>
              <w:rPr>
                <w:sz w:val="20"/>
                <w:lang w:val="en-US"/>
              </w:rPr>
            </w:pPr>
            <w:r>
              <w:rPr>
                <w:color w:val="231F20"/>
                <w:sz w:val="20"/>
                <w:lang w:val="en-US"/>
              </w:rPr>
              <w:t>9.</w:t>
            </w:r>
            <w:r>
              <w:rPr>
                <w:color w:val="231F20"/>
                <w:spacing w:val="-2"/>
                <w:sz w:val="20"/>
                <w:lang w:val="en-US"/>
              </w:rPr>
              <w:t xml:space="preserve"> </w:t>
            </w:r>
            <w:r>
              <w:rPr>
                <w:color w:val="231F20"/>
                <w:sz w:val="20"/>
                <w:lang w:val="en-US"/>
              </w:rPr>
              <w:t>Soru</w:t>
            </w:r>
          </w:p>
        </w:tc>
        <w:tc>
          <w:tcPr>
            <w:tcW w:w="1020" w:type="dxa"/>
          </w:tcPr>
          <w:p w:rsidR="00810008" w:rsidRDefault="008D72EF">
            <w:pPr>
              <w:pStyle w:val="TableParagraph"/>
              <w:spacing w:before="38"/>
              <w:ind w:left="78"/>
              <w:rPr>
                <w:sz w:val="20"/>
              </w:rPr>
            </w:pPr>
            <w:r>
              <w:rPr>
                <w:color w:val="231F20"/>
                <w:sz w:val="20"/>
                <w:lang w:val="en-US"/>
              </w:rPr>
              <w:t>T.8.4.</w:t>
            </w:r>
            <w:r>
              <w:rPr>
                <w:color w:val="231F20"/>
                <w:sz w:val="20"/>
              </w:rPr>
              <w:t>3.</w:t>
            </w:r>
          </w:p>
        </w:tc>
        <w:tc>
          <w:tcPr>
            <w:tcW w:w="7052" w:type="dxa"/>
          </w:tcPr>
          <w:p w:rsidR="00810008" w:rsidRDefault="008D72EF">
            <w:pPr>
              <w:pStyle w:val="AralkYok"/>
            </w:pPr>
            <w:r>
              <w:t>Hikaye edici metin yazar.</w:t>
            </w:r>
          </w:p>
        </w:tc>
        <w:tc>
          <w:tcPr>
            <w:tcW w:w="1412" w:type="dxa"/>
          </w:tcPr>
          <w:p w:rsidR="00810008" w:rsidRDefault="008D72EF">
            <w:pPr>
              <w:pStyle w:val="TableParagraph"/>
              <w:spacing w:before="38"/>
              <w:ind w:left="162" w:right="152"/>
              <w:jc w:val="center"/>
              <w:rPr>
                <w:sz w:val="20"/>
                <w:lang w:val="en-US"/>
              </w:rPr>
            </w:pPr>
            <w:r>
              <w:rPr>
                <w:color w:val="231F20"/>
                <w:sz w:val="20"/>
                <w:lang w:val="en-US"/>
              </w:rPr>
              <w:t>(Senaryo</w:t>
            </w:r>
            <w:r>
              <w:rPr>
                <w:color w:val="231F20"/>
                <w:spacing w:val="-1"/>
                <w:sz w:val="20"/>
                <w:lang w:val="en-US"/>
              </w:rPr>
              <w:t xml:space="preserve"> </w:t>
            </w:r>
            <w:r>
              <w:rPr>
                <w:color w:val="231F20"/>
                <w:spacing w:val="-1"/>
                <w:sz w:val="20"/>
              </w:rPr>
              <w:t>3</w:t>
            </w:r>
            <w:r>
              <w:rPr>
                <w:color w:val="231F20"/>
                <w:sz w:val="20"/>
                <w:lang w:val="en-US"/>
              </w:rPr>
              <w:t>)</w:t>
            </w:r>
          </w:p>
        </w:tc>
      </w:tr>
      <w:tr w:rsidR="00810008">
        <w:trPr>
          <w:trHeight w:val="307"/>
        </w:trPr>
        <w:tc>
          <w:tcPr>
            <w:tcW w:w="913" w:type="dxa"/>
          </w:tcPr>
          <w:p w:rsidR="00810008" w:rsidRDefault="00810008">
            <w:pPr>
              <w:pStyle w:val="TableParagraph"/>
              <w:spacing w:before="38"/>
              <w:ind w:left="78"/>
              <w:rPr>
                <w:color w:val="231F20"/>
                <w:sz w:val="20"/>
                <w:lang w:val="en-US"/>
              </w:rPr>
            </w:pPr>
          </w:p>
        </w:tc>
        <w:tc>
          <w:tcPr>
            <w:tcW w:w="1020" w:type="dxa"/>
          </w:tcPr>
          <w:p w:rsidR="00810008" w:rsidRDefault="008D72EF">
            <w:pPr>
              <w:pStyle w:val="TableParagraph"/>
              <w:spacing w:before="38"/>
              <w:ind w:left="78"/>
              <w:rPr>
                <w:color w:val="231F20"/>
                <w:sz w:val="20"/>
                <w:lang w:val="en-US"/>
              </w:rPr>
            </w:pPr>
            <w:r>
              <w:rPr>
                <w:color w:val="231F20"/>
                <w:sz w:val="20"/>
                <w:lang w:val="en-US"/>
              </w:rPr>
              <w:t>.</w:t>
            </w:r>
          </w:p>
        </w:tc>
        <w:tc>
          <w:tcPr>
            <w:tcW w:w="7052" w:type="dxa"/>
          </w:tcPr>
          <w:p w:rsidR="00810008" w:rsidRDefault="00810008">
            <w:pPr>
              <w:pStyle w:val="AralkYok"/>
              <w:rPr>
                <w:lang w:val="en-US"/>
              </w:rPr>
            </w:pPr>
          </w:p>
        </w:tc>
        <w:tc>
          <w:tcPr>
            <w:tcW w:w="1412" w:type="dxa"/>
          </w:tcPr>
          <w:p w:rsidR="00810008" w:rsidRDefault="00810008">
            <w:pPr>
              <w:pStyle w:val="TableParagraph"/>
              <w:spacing w:before="38"/>
              <w:ind w:left="162" w:right="152"/>
              <w:jc w:val="center"/>
              <w:rPr>
                <w:color w:val="231F20"/>
                <w:sz w:val="20"/>
                <w:lang w:val="en-US"/>
              </w:rPr>
            </w:pPr>
          </w:p>
        </w:tc>
      </w:tr>
    </w:tbl>
    <w:p w:rsidR="00810008" w:rsidRDefault="008D72EF">
      <w:r>
        <w:rPr>
          <w:rFonts w:ascii="Times New Roman"/>
          <w:noProof/>
          <w:lang w:eastAsia="tr-TR"/>
        </w:rPr>
        <mc:AlternateContent>
          <mc:Choice Requires="wpg">
            <w:drawing>
              <wp:inline distT="0" distB="0" distL="0" distR="0">
                <wp:extent cx="5760720" cy="397510"/>
                <wp:effectExtent l="0" t="0" r="0" b="2540"/>
                <wp:docPr id="1" name="Gr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397735"/>
                          <a:chOff x="0" y="0"/>
                          <a:chExt cx="10747" cy="74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47" cy="742"/>
                          </a:xfrm>
                          <a:prstGeom prst="rect">
                            <a:avLst/>
                          </a:prstGeom>
                          <a:solidFill>
                            <a:srgbClr val="EF476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" y="57"/>
                            <a:ext cx="10511" cy="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810008" w:rsidRDefault="008D72EF">
                              <w:pPr>
                                <w:spacing w:before="143"/>
                                <w:jc w:val="center"/>
                                <w:rPr>
                                  <w:rFonts w:ascii="Arial" w:hAnsi="Arial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95"/>
                                  <w:sz w:val="30"/>
                                </w:rPr>
                                <w:t>8.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14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95"/>
                                  <w:sz w:val="30"/>
                                </w:rPr>
                                <w:t>Sınıf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15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95"/>
                                  <w:sz w:val="30"/>
                                </w:rPr>
                                <w:t>Türkçe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16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95"/>
                                  <w:sz w:val="30"/>
                                </w:rPr>
                                <w:t>1.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15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95"/>
                                  <w:sz w:val="30"/>
                                </w:rPr>
                                <w:t>Dönem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16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95"/>
                                  <w:sz w:val="30"/>
                                </w:rPr>
                                <w:t>2.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7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95"/>
                                  <w:sz w:val="30"/>
                                </w:rPr>
                                <w:t>Yazılı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14"/>
                                  <w:w w:val="9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95"/>
                                  <w:sz w:val="30"/>
                                </w:rPr>
                                <w:t>Soruları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1" o:spid="_x0000_s1026" style="width:453.6pt;height:31.3pt;mso-position-horizontal-relative:char;mso-position-vertical-relative:line" coordsize="10747,742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">
                <v:rect id="Rectangle 3" o:spid="_x0000_s1027" style="position:absolute;width:10747;height:74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" fillcolor="#ef4769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9;top:57;width:10511;height:62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" stroked="f">
                  <v:textbox inset="0,0,0,0">
                    <w:txbxContent>
                      <w:p w:rsidR="00810008" w:rsidRDefault="008D72EF">
                        <w:pPr>
                          <w:spacing w:before="143"/>
                          <w:jc w:val="center"/>
                          <w:rPr>
                            <w:rFonts w:ascii="Arial" w:hAnsi="Arial"/>
                            <w:b/>
                            <w:sz w:val="3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w w:val="95"/>
                            <w:sz w:val="30"/>
                          </w:rPr>
                          <w:t>8.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14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95"/>
                            <w:sz w:val="30"/>
                          </w:rPr>
                          <w:t>Sınıf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15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95"/>
                            <w:sz w:val="30"/>
                          </w:rPr>
                          <w:t>Türkçe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16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95"/>
                            <w:sz w:val="30"/>
                          </w:rPr>
                          <w:t>1.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15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95"/>
                            <w:sz w:val="30"/>
                          </w:rPr>
                          <w:t>Dönem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16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95"/>
                            <w:sz w:val="30"/>
                          </w:rPr>
                          <w:t>2.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7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95"/>
                            <w:sz w:val="30"/>
                          </w:rPr>
                          <w:t>Yazılı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14"/>
                            <w:w w:val="9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95"/>
                            <w:sz w:val="30"/>
                          </w:rPr>
                          <w:t>Soruları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10008" w:rsidRDefault="00810008"/>
    <w:p w:rsidR="00810008" w:rsidRDefault="00810008">
      <w:pPr>
        <w:jc w:val="center"/>
        <w:rPr>
          <w:b/>
        </w:rPr>
      </w:pPr>
    </w:p>
    <w:p w:rsidR="00810008" w:rsidRDefault="00810008">
      <w:pPr>
        <w:jc w:val="center"/>
        <w:rPr>
          <w:b/>
        </w:rPr>
      </w:pPr>
    </w:p>
    <w:p w:rsidR="00810008" w:rsidRDefault="00810008">
      <w:pPr>
        <w:jc w:val="center"/>
        <w:rPr>
          <w:b/>
        </w:rPr>
      </w:pPr>
    </w:p>
    <w:p w:rsidR="00810008" w:rsidRDefault="00810008">
      <w:pPr>
        <w:jc w:val="center"/>
        <w:rPr>
          <w:b/>
        </w:rPr>
      </w:pPr>
    </w:p>
    <w:p w:rsidR="00810008" w:rsidRDefault="00810008">
      <w:pPr>
        <w:jc w:val="center"/>
        <w:rPr>
          <w:b/>
        </w:rPr>
      </w:pPr>
    </w:p>
    <w:p w:rsidR="00810008" w:rsidRDefault="00810008">
      <w:pPr>
        <w:jc w:val="center"/>
        <w:rPr>
          <w:b/>
        </w:rPr>
      </w:pPr>
    </w:p>
    <w:p w:rsidR="00810008" w:rsidRDefault="00810008">
      <w:pPr>
        <w:jc w:val="center"/>
        <w:rPr>
          <w:b/>
        </w:rPr>
      </w:pPr>
    </w:p>
    <w:p w:rsidR="00810008" w:rsidRDefault="00810008">
      <w:pPr>
        <w:jc w:val="center"/>
        <w:rPr>
          <w:b/>
        </w:rPr>
      </w:pPr>
    </w:p>
    <w:p w:rsidR="00810008" w:rsidRDefault="00810008">
      <w:pPr>
        <w:jc w:val="center"/>
        <w:rPr>
          <w:b/>
        </w:rPr>
      </w:pPr>
    </w:p>
    <w:p w:rsidR="00810008" w:rsidRDefault="00810008">
      <w:pPr>
        <w:jc w:val="center"/>
        <w:rPr>
          <w:b/>
        </w:rPr>
      </w:pPr>
    </w:p>
    <w:p w:rsidR="00810008" w:rsidRDefault="00810008">
      <w:pPr>
        <w:jc w:val="center"/>
        <w:rPr>
          <w:b/>
        </w:rPr>
      </w:pPr>
    </w:p>
    <w:p w:rsidR="00810008" w:rsidRDefault="00810008">
      <w:pPr>
        <w:jc w:val="center"/>
        <w:rPr>
          <w:b/>
        </w:rPr>
      </w:pPr>
    </w:p>
    <w:p w:rsidR="00810008" w:rsidRDefault="00810008">
      <w:pPr>
        <w:jc w:val="center"/>
        <w:rPr>
          <w:b/>
        </w:rPr>
      </w:pPr>
    </w:p>
    <w:p w:rsidR="00810008" w:rsidRDefault="00810008">
      <w:pPr>
        <w:jc w:val="center"/>
        <w:rPr>
          <w:b/>
        </w:rPr>
      </w:pPr>
    </w:p>
    <w:p w:rsidR="00810008" w:rsidRDefault="00810008">
      <w:pPr>
        <w:jc w:val="center"/>
        <w:rPr>
          <w:b/>
        </w:rPr>
      </w:pPr>
    </w:p>
    <w:p w:rsidR="00810008" w:rsidRDefault="00810008">
      <w:pPr>
        <w:jc w:val="center"/>
        <w:rPr>
          <w:b/>
        </w:rPr>
      </w:pPr>
    </w:p>
    <w:p w:rsidR="00810008" w:rsidRDefault="00810008">
      <w:pPr>
        <w:jc w:val="center"/>
        <w:rPr>
          <w:b/>
        </w:rPr>
      </w:pPr>
    </w:p>
    <w:p w:rsidR="00810008" w:rsidRDefault="00810008">
      <w:pPr>
        <w:jc w:val="center"/>
        <w:rPr>
          <w:b/>
        </w:rPr>
      </w:pPr>
    </w:p>
    <w:p w:rsidR="00810008" w:rsidRDefault="00810008">
      <w:pPr>
        <w:jc w:val="center"/>
        <w:rPr>
          <w:b/>
        </w:rPr>
      </w:pPr>
    </w:p>
    <w:p w:rsidR="00810008" w:rsidRDefault="00810008">
      <w:pPr>
        <w:jc w:val="center"/>
        <w:rPr>
          <w:b/>
        </w:rPr>
      </w:pPr>
    </w:p>
    <w:p w:rsidR="00810008" w:rsidRDefault="00810008">
      <w:pPr>
        <w:jc w:val="center"/>
        <w:rPr>
          <w:b/>
        </w:rPr>
      </w:pPr>
    </w:p>
    <w:p w:rsidR="00810008" w:rsidRDefault="00810008">
      <w:pPr>
        <w:jc w:val="center"/>
        <w:rPr>
          <w:b/>
        </w:rPr>
      </w:pPr>
    </w:p>
    <w:p w:rsidR="00810008" w:rsidRDefault="00810008">
      <w:pPr>
        <w:jc w:val="center"/>
        <w:rPr>
          <w:b/>
        </w:rPr>
      </w:pPr>
    </w:p>
    <w:p w:rsidR="00810008" w:rsidRDefault="00810008">
      <w:pPr>
        <w:jc w:val="center"/>
        <w:rPr>
          <w:b/>
        </w:rPr>
      </w:pPr>
    </w:p>
    <w:p w:rsidR="00810008" w:rsidRDefault="00810008">
      <w:pPr>
        <w:jc w:val="center"/>
        <w:rPr>
          <w:b/>
        </w:rPr>
      </w:pPr>
    </w:p>
    <w:p w:rsidR="00810008" w:rsidRDefault="00810008">
      <w:pPr>
        <w:jc w:val="center"/>
        <w:rPr>
          <w:b/>
        </w:rPr>
      </w:pPr>
    </w:p>
    <w:p w:rsidR="00810008" w:rsidRDefault="00810008">
      <w:pPr>
        <w:jc w:val="center"/>
        <w:rPr>
          <w:b/>
        </w:rPr>
      </w:pPr>
    </w:p>
    <w:p w:rsidR="00810008" w:rsidRDefault="00810008">
      <w:pPr>
        <w:jc w:val="center"/>
        <w:rPr>
          <w:b/>
        </w:rPr>
      </w:pPr>
    </w:p>
    <w:p w:rsidR="00810008" w:rsidRDefault="00810008">
      <w:pPr>
        <w:jc w:val="center"/>
        <w:rPr>
          <w:b/>
        </w:rPr>
      </w:pPr>
    </w:p>
    <w:p w:rsidR="00810008" w:rsidRDefault="00810008">
      <w:pPr>
        <w:jc w:val="center"/>
        <w:rPr>
          <w:b/>
        </w:rPr>
      </w:pPr>
    </w:p>
    <w:p w:rsidR="00810008" w:rsidRDefault="00810008">
      <w:pPr>
        <w:jc w:val="center"/>
        <w:rPr>
          <w:b/>
        </w:rPr>
      </w:pPr>
    </w:p>
    <w:p w:rsidR="00810008" w:rsidRDefault="00810008">
      <w:pPr>
        <w:jc w:val="center"/>
        <w:rPr>
          <w:b/>
        </w:rPr>
      </w:pPr>
    </w:p>
    <w:p w:rsidR="00810008" w:rsidRDefault="00810008">
      <w:pPr>
        <w:jc w:val="center"/>
        <w:rPr>
          <w:b/>
        </w:rPr>
      </w:pPr>
    </w:p>
    <w:p w:rsidR="00810008" w:rsidRDefault="00810008">
      <w:pPr>
        <w:jc w:val="center"/>
        <w:rPr>
          <w:b/>
        </w:rPr>
      </w:pPr>
    </w:p>
    <w:p w:rsidR="00810008" w:rsidRDefault="00810008">
      <w:pPr>
        <w:jc w:val="center"/>
        <w:rPr>
          <w:b/>
        </w:rPr>
      </w:pPr>
    </w:p>
    <w:p w:rsidR="00810008" w:rsidRDefault="00810008">
      <w:pPr>
        <w:jc w:val="center"/>
        <w:rPr>
          <w:b/>
        </w:rPr>
      </w:pPr>
    </w:p>
    <w:p w:rsidR="00810008" w:rsidRDefault="00810008">
      <w:pPr>
        <w:jc w:val="center"/>
        <w:rPr>
          <w:b/>
        </w:rPr>
      </w:pPr>
    </w:p>
    <w:p w:rsidR="00810008" w:rsidRDefault="00810008">
      <w:pPr>
        <w:jc w:val="center"/>
        <w:rPr>
          <w:b/>
        </w:rPr>
      </w:pPr>
    </w:p>
    <w:p w:rsidR="00810008" w:rsidRDefault="00810008">
      <w:pPr>
        <w:jc w:val="center"/>
        <w:rPr>
          <w:b/>
        </w:rPr>
      </w:pPr>
    </w:p>
    <w:p w:rsidR="00810008" w:rsidRDefault="00810008">
      <w:pPr>
        <w:jc w:val="center"/>
        <w:rPr>
          <w:b/>
        </w:rPr>
      </w:pPr>
    </w:p>
    <w:p w:rsidR="00810008" w:rsidRDefault="00810008">
      <w:pPr>
        <w:jc w:val="center"/>
        <w:rPr>
          <w:b/>
        </w:rPr>
      </w:pPr>
    </w:p>
    <w:p w:rsidR="00810008" w:rsidRDefault="00810008">
      <w:pPr>
        <w:rPr>
          <w:rFonts w:asciiTheme="minorHAnsi" w:hAnsiTheme="minorHAnsi" w:cstheme="minorHAnsi"/>
        </w:rPr>
      </w:pPr>
    </w:p>
    <w:sectPr w:rsidR="00810008">
      <w:pgSz w:w="11906" w:h="16838"/>
      <w:pgMar w:top="426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0008" w:rsidRDefault="008D72EF">
      <w:r>
        <w:separator/>
      </w:r>
    </w:p>
  </w:endnote>
  <w:endnote w:type="continuationSeparator" w:id="0">
    <w:p w:rsidR="00810008" w:rsidRDefault="008D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0008" w:rsidRDefault="008D72EF">
      <w:r>
        <w:separator/>
      </w:r>
    </w:p>
  </w:footnote>
  <w:footnote w:type="continuationSeparator" w:id="0">
    <w:p w:rsidR="00810008" w:rsidRDefault="008D7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B34"/>
    <w:rsid w:val="00012978"/>
    <w:rsid w:val="000805D4"/>
    <w:rsid w:val="0013450D"/>
    <w:rsid w:val="00136742"/>
    <w:rsid w:val="0015416F"/>
    <w:rsid w:val="002772C2"/>
    <w:rsid w:val="002A2C29"/>
    <w:rsid w:val="00337592"/>
    <w:rsid w:val="004D2CD1"/>
    <w:rsid w:val="005213E4"/>
    <w:rsid w:val="00524B22"/>
    <w:rsid w:val="0053353F"/>
    <w:rsid w:val="0059691F"/>
    <w:rsid w:val="00642D69"/>
    <w:rsid w:val="00647388"/>
    <w:rsid w:val="006951AC"/>
    <w:rsid w:val="007227D0"/>
    <w:rsid w:val="0077509B"/>
    <w:rsid w:val="007F59B2"/>
    <w:rsid w:val="00810008"/>
    <w:rsid w:val="00843AD0"/>
    <w:rsid w:val="008679AF"/>
    <w:rsid w:val="00891488"/>
    <w:rsid w:val="008D72EF"/>
    <w:rsid w:val="009754AA"/>
    <w:rsid w:val="009E6D9F"/>
    <w:rsid w:val="00A10E03"/>
    <w:rsid w:val="00A2167B"/>
    <w:rsid w:val="00A542E6"/>
    <w:rsid w:val="00A6374E"/>
    <w:rsid w:val="00AA3185"/>
    <w:rsid w:val="00B40618"/>
    <w:rsid w:val="00B40F68"/>
    <w:rsid w:val="00B55DE3"/>
    <w:rsid w:val="00BC10AA"/>
    <w:rsid w:val="00BC110F"/>
    <w:rsid w:val="00C11F36"/>
    <w:rsid w:val="00CC0B03"/>
    <w:rsid w:val="00CC331C"/>
    <w:rsid w:val="00D9155B"/>
    <w:rsid w:val="00DB7962"/>
    <w:rsid w:val="00EC6F44"/>
    <w:rsid w:val="00EC7C61"/>
    <w:rsid w:val="00FA1B34"/>
    <w:rsid w:val="232B61E1"/>
    <w:rsid w:val="28B2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09107286-1363-7F44-9A0A-9A62D36E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 w:qFormat="1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table" w:styleId="TabloKlavuzu">
    <w:name w:val="Table Grid"/>
    <w:basedOn w:val="NormalTablo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qFormat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spacing w:before="33"/>
      <w:ind w:left="80"/>
    </w:pPr>
  </w:style>
  <w:style w:type="paragraph" w:styleId="AralkYok">
    <w:name w:val="No Spacing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gokkaya</dc:creator>
  <cp:lastModifiedBy>mümin üçüncü</cp:lastModifiedBy>
  <cp:revision>2</cp:revision>
  <dcterms:created xsi:type="dcterms:W3CDTF">2023-12-21T08:11:00Z</dcterms:created>
  <dcterms:modified xsi:type="dcterms:W3CDTF">2023-12-21T08:11:00Z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DDFB9E59C34F439396858000255414C7_13</vt:lpwstr>
  </property>
</Properties>
</file>